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4A0" w:rsidRPr="00A704A0" w:rsidRDefault="00A704A0" w:rsidP="00C57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4A0">
        <w:rPr>
          <w:rFonts w:ascii="Times New Roman" w:hAnsi="Times New Roman" w:cs="Times New Roman"/>
          <w:sz w:val="24"/>
          <w:szCs w:val="24"/>
        </w:rPr>
        <w:t>Администрация г. Нижний Тагил</w:t>
      </w:r>
    </w:p>
    <w:p w:rsidR="00CC5A78" w:rsidRPr="00A704A0" w:rsidRDefault="00A704A0" w:rsidP="00C57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4A0">
        <w:rPr>
          <w:rFonts w:ascii="Times New Roman" w:hAnsi="Times New Roman" w:cs="Times New Roman"/>
          <w:sz w:val="24"/>
          <w:szCs w:val="24"/>
        </w:rPr>
        <w:t>Управление образования г. Нижний Тагил</w:t>
      </w:r>
    </w:p>
    <w:p w:rsidR="00A704A0" w:rsidRPr="00A704A0" w:rsidRDefault="00A704A0" w:rsidP="00C57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4A0">
        <w:rPr>
          <w:rFonts w:ascii="Times New Roman" w:hAnsi="Times New Roman" w:cs="Times New Roman"/>
          <w:sz w:val="24"/>
          <w:szCs w:val="24"/>
        </w:rPr>
        <w:t>Нижнетагильская епархия РПЦ</w:t>
      </w:r>
    </w:p>
    <w:p w:rsidR="00A704A0" w:rsidRDefault="00A704A0" w:rsidP="00C57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04A0">
        <w:rPr>
          <w:rFonts w:ascii="Times New Roman" w:hAnsi="Times New Roman" w:cs="Times New Roman"/>
          <w:sz w:val="24"/>
          <w:szCs w:val="24"/>
        </w:rPr>
        <w:t xml:space="preserve">Отдел религиозного образования и </w:t>
      </w:r>
      <w:proofErr w:type="spellStart"/>
      <w:r w:rsidRPr="00A704A0">
        <w:rPr>
          <w:rFonts w:ascii="Times New Roman" w:hAnsi="Times New Roman" w:cs="Times New Roman"/>
          <w:sz w:val="24"/>
          <w:szCs w:val="24"/>
        </w:rPr>
        <w:t>катехизации</w:t>
      </w:r>
      <w:proofErr w:type="spellEnd"/>
      <w:r w:rsidRPr="00A704A0">
        <w:rPr>
          <w:rFonts w:ascii="Times New Roman" w:hAnsi="Times New Roman" w:cs="Times New Roman"/>
          <w:sz w:val="24"/>
          <w:szCs w:val="24"/>
        </w:rPr>
        <w:t xml:space="preserve"> Нижнетагильской епархии</w:t>
      </w:r>
    </w:p>
    <w:p w:rsidR="00D35230" w:rsidRDefault="00D35230" w:rsidP="00C573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230" w:rsidRDefault="00D35230" w:rsidP="00D35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04A0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230" w:rsidRPr="00D35230" w:rsidRDefault="00D35230" w:rsidP="00D35230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30">
        <w:rPr>
          <w:rFonts w:ascii="Times New Roman" w:hAnsi="Times New Roman" w:cs="Times New Roman"/>
          <w:b/>
          <w:sz w:val="24"/>
          <w:szCs w:val="24"/>
        </w:rPr>
        <w:t xml:space="preserve">Научно-практическая конференция </w:t>
      </w:r>
      <w:r w:rsidRPr="00D3523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D35230">
        <w:rPr>
          <w:rFonts w:ascii="Times New Roman" w:hAnsi="Times New Roman" w:cs="Times New Roman"/>
          <w:b/>
          <w:sz w:val="24"/>
          <w:szCs w:val="24"/>
        </w:rPr>
        <w:t xml:space="preserve"> Знаменских чтений</w:t>
      </w:r>
    </w:p>
    <w:p w:rsidR="00A704A0" w:rsidRPr="00D35230" w:rsidRDefault="00D35230" w:rsidP="00D3523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23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«Глобальные вызовы современности и духовный выбор человека</w:t>
      </w:r>
      <w:r w:rsidRPr="00D35230">
        <w:rPr>
          <w:rFonts w:ascii="Times New Roman" w:hAnsi="Times New Roman" w:cs="Times New Roman"/>
          <w:b/>
          <w:sz w:val="24"/>
          <w:szCs w:val="24"/>
        </w:rPr>
        <w:t>»</w:t>
      </w:r>
    </w:p>
    <w:p w:rsidR="00D35230" w:rsidRPr="00A704A0" w:rsidRDefault="00D35230" w:rsidP="00D3523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04A0" w:rsidRPr="00D35230" w:rsidRDefault="00A704A0" w:rsidP="00C573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704A0">
        <w:rPr>
          <w:rFonts w:ascii="Times New Roman" w:hAnsi="Times New Roman" w:cs="Times New Roman"/>
          <w:sz w:val="24"/>
          <w:szCs w:val="24"/>
        </w:rPr>
        <w:t xml:space="preserve">Приглашаем </w:t>
      </w:r>
      <w:r w:rsidR="004376EB">
        <w:rPr>
          <w:rFonts w:ascii="Times New Roman" w:hAnsi="Times New Roman" w:cs="Times New Roman"/>
          <w:sz w:val="24"/>
          <w:szCs w:val="24"/>
        </w:rPr>
        <w:t>в</w:t>
      </w:r>
      <w:r w:rsidRPr="00A704A0">
        <w:rPr>
          <w:rFonts w:ascii="Times New Roman" w:hAnsi="Times New Roman" w:cs="Times New Roman"/>
          <w:sz w:val="24"/>
          <w:szCs w:val="24"/>
        </w:rPr>
        <w:t xml:space="preserve">ас принять участие </w:t>
      </w:r>
      <w:r w:rsidRPr="00A704A0">
        <w:rPr>
          <w:rFonts w:ascii="Times New Roman" w:hAnsi="Times New Roman" w:cs="Times New Roman"/>
          <w:bCs/>
          <w:sz w:val="24"/>
          <w:szCs w:val="24"/>
        </w:rPr>
        <w:t>в</w:t>
      </w:r>
      <w:r w:rsidRPr="00A70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4A0">
        <w:rPr>
          <w:rFonts w:ascii="Times New Roman" w:hAnsi="Times New Roman" w:cs="Times New Roman"/>
          <w:sz w:val="24"/>
          <w:szCs w:val="24"/>
        </w:rPr>
        <w:t xml:space="preserve">научно-практической конференции </w:t>
      </w:r>
      <w:r w:rsidRPr="00A704A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A704A0">
        <w:rPr>
          <w:rFonts w:ascii="Times New Roman" w:hAnsi="Times New Roman" w:cs="Times New Roman"/>
          <w:sz w:val="24"/>
          <w:szCs w:val="24"/>
        </w:rPr>
        <w:t xml:space="preserve"> Знаменски</w:t>
      </w:r>
      <w:r w:rsidR="00F74489">
        <w:rPr>
          <w:rFonts w:ascii="Times New Roman" w:hAnsi="Times New Roman" w:cs="Times New Roman"/>
          <w:sz w:val="24"/>
          <w:szCs w:val="24"/>
        </w:rPr>
        <w:t>х</w:t>
      </w:r>
      <w:r w:rsidRPr="00A704A0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F74489">
        <w:rPr>
          <w:rFonts w:ascii="Times New Roman" w:hAnsi="Times New Roman" w:cs="Times New Roman"/>
          <w:sz w:val="24"/>
          <w:szCs w:val="24"/>
        </w:rPr>
        <w:t>й</w:t>
      </w:r>
      <w:r w:rsidRPr="00A704A0">
        <w:rPr>
          <w:rFonts w:ascii="Times New Roman" w:hAnsi="Times New Roman" w:cs="Times New Roman"/>
          <w:sz w:val="24"/>
          <w:szCs w:val="24"/>
        </w:rPr>
        <w:t>, региональн</w:t>
      </w:r>
      <w:r w:rsidR="00F74489">
        <w:rPr>
          <w:rFonts w:ascii="Times New Roman" w:hAnsi="Times New Roman" w:cs="Times New Roman"/>
          <w:sz w:val="24"/>
          <w:szCs w:val="24"/>
        </w:rPr>
        <w:t>ого</w:t>
      </w:r>
      <w:r w:rsidRPr="00A704A0">
        <w:rPr>
          <w:rFonts w:ascii="Times New Roman" w:hAnsi="Times New Roman" w:cs="Times New Roman"/>
          <w:sz w:val="24"/>
          <w:szCs w:val="24"/>
        </w:rPr>
        <w:t xml:space="preserve"> этап</w:t>
      </w:r>
      <w:r w:rsidR="00F74489">
        <w:rPr>
          <w:rFonts w:ascii="Times New Roman" w:hAnsi="Times New Roman" w:cs="Times New Roman"/>
          <w:sz w:val="24"/>
          <w:szCs w:val="24"/>
        </w:rPr>
        <w:t>а</w:t>
      </w:r>
      <w:r w:rsidRPr="00A704A0">
        <w:rPr>
          <w:rFonts w:ascii="Times New Roman" w:hAnsi="Times New Roman" w:cs="Times New Roman"/>
          <w:sz w:val="24"/>
          <w:szCs w:val="24"/>
        </w:rPr>
        <w:t xml:space="preserve"> </w:t>
      </w:r>
      <w:r w:rsidRPr="00A704A0">
        <w:rPr>
          <w:rFonts w:ascii="Times New Roman" w:hAnsi="Times New Roman" w:cs="Times New Roman"/>
          <w:b/>
          <w:bCs/>
          <w:sz w:val="24"/>
          <w:szCs w:val="24"/>
        </w:rPr>
        <w:t>XXXI</w:t>
      </w:r>
      <w:r w:rsidRPr="00A704A0">
        <w:rPr>
          <w:rFonts w:ascii="Times New Roman" w:hAnsi="Times New Roman" w:cs="Times New Roman"/>
          <w:sz w:val="24"/>
          <w:szCs w:val="24"/>
        </w:rPr>
        <w:t> </w:t>
      </w:r>
      <w:r w:rsidRPr="00A704A0">
        <w:rPr>
          <w:rFonts w:ascii="Times New Roman" w:hAnsi="Times New Roman" w:cs="Times New Roman"/>
          <w:b/>
          <w:bCs/>
          <w:sz w:val="24"/>
          <w:szCs w:val="24"/>
        </w:rPr>
        <w:t xml:space="preserve">Международных Рождественских образовательных </w:t>
      </w:r>
      <w:r w:rsidRPr="00D35230">
        <w:rPr>
          <w:rFonts w:ascii="Times New Roman" w:hAnsi="Times New Roman" w:cs="Times New Roman"/>
          <w:b/>
          <w:bCs/>
          <w:sz w:val="24"/>
          <w:szCs w:val="24"/>
        </w:rPr>
        <w:t>чтений</w:t>
      </w:r>
      <w:r w:rsidRPr="00D35230">
        <w:rPr>
          <w:rFonts w:ascii="Times New Roman" w:hAnsi="Times New Roman" w:cs="Times New Roman"/>
          <w:sz w:val="24"/>
          <w:szCs w:val="24"/>
        </w:rPr>
        <w:t> </w:t>
      </w:r>
      <w:r w:rsidRPr="00D3523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«Глобальные вызовы современности и духовный выбор человека</w:t>
      </w:r>
      <w:r w:rsidRPr="00D3523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35230">
        <w:rPr>
          <w:rFonts w:ascii="Times New Roman" w:hAnsi="Times New Roman" w:cs="Times New Roman"/>
          <w:bCs/>
          <w:sz w:val="24"/>
          <w:szCs w:val="24"/>
        </w:rPr>
        <w:t>в декабре 2022 года</w:t>
      </w:r>
      <w:r w:rsidRPr="00D35230">
        <w:rPr>
          <w:rFonts w:ascii="Times New Roman" w:hAnsi="Times New Roman" w:cs="Times New Roman"/>
          <w:sz w:val="24"/>
          <w:szCs w:val="24"/>
        </w:rPr>
        <w:t>.</w:t>
      </w:r>
    </w:p>
    <w:p w:rsidR="00A704A0" w:rsidRPr="00D35230" w:rsidRDefault="00A704A0" w:rsidP="00D35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4A0" w:rsidRPr="00D35230" w:rsidRDefault="00A704A0" w:rsidP="00C573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230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00D35230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D35230">
        <w:rPr>
          <w:rFonts w:ascii="Times New Roman" w:hAnsi="Times New Roman" w:cs="Times New Roman"/>
          <w:sz w:val="24"/>
          <w:szCs w:val="24"/>
        </w:rPr>
        <w:t xml:space="preserve"> Знаменски</w:t>
      </w:r>
      <w:r w:rsidR="00F74489" w:rsidRPr="00D35230">
        <w:rPr>
          <w:rFonts w:ascii="Times New Roman" w:hAnsi="Times New Roman" w:cs="Times New Roman"/>
          <w:sz w:val="24"/>
          <w:szCs w:val="24"/>
        </w:rPr>
        <w:t>х</w:t>
      </w:r>
      <w:r w:rsidRPr="00D35230">
        <w:rPr>
          <w:rFonts w:ascii="Times New Roman" w:hAnsi="Times New Roman" w:cs="Times New Roman"/>
          <w:sz w:val="24"/>
          <w:szCs w:val="24"/>
        </w:rPr>
        <w:t xml:space="preserve"> чтени</w:t>
      </w:r>
      <w:r w:rsidR="00F74489" w:rsidRPr="00D35230">
        <w:rPr>
          <w:rFonts w:ascii="Times New Roman" w:hAnsi="Times New Roman" w:cs="Times New Roman"/>
          <w:sz w:val="24"/>
          <w:szCs w:val="24"/>
        </w:rPr>
        <w:t>й</w:t>
      </w:r>
      <w:r w:rsidRPr="00D35230">
        <w:rPr>
          <w:rFonts w:ascii="Times New Roman" w:hAnsi="Times New Roman" w:cs="Times New Roman"/>
          <w:sz w:val="24"/>
          <w:szCs w:val="24"/>
        </w:rPr>
        <w:t>, региональн</w:t>
      </w:r>
      <w:r w:rsidR="00F74489" w:rsidRPr="00D35230">
        <w:rPr>
          <w:rFonts w:ascii="Times New Roman" w:hAnsi="Times New Roman" w:cs="Times New Roman"/>
          <w:sz w:val="24"/>
          <w:szCs w:val="24"/>
        </w:rPr>
        <w:t>ого</w:t>
      </w:r>
      <w:r w:rsidRPr="00D35230">
        <w:rPr>
          <w:rFonts w:ascii="Times New Roman" w:hAnsi="Times New Roman" w:cs="Times New Roman"/>
          <w:sz w:val="24"/>
          <w:szCs w:val="24"/>
        </w:rPr>
        <w:t xml:space="preserve"> этап</w:t>
      </w:r>
      <w:r w:rsidR="00F74489" w:rsidRPr="00D35230">
        <w:rPr>
          <w:rFonts w:ascii="Times New Roman" w:hAnsi="Times New Roman" w:cs="Times New Roman"/>
          <w:sz w:val="24"/>
          <w:szCs w:val="24"/>
        </w:rPr>
        <w:t>а</w:t>
      </w:r>
      <w:r w:rsidRPr="00D35230">
        <w:rPr>
          <w:rFonts w:ascii="Times New Roman" w:hAnsi="Times New Roman" w:cs="Times New Roman"/>
          <w:sz w:val="24"/>
          <w:szCs w:val="24"/>
        </w:rPr>
        <w:t xml:space="preserve"> </w:t>
      </w:r>
      <w:r w:rsidRPr="00D35230">
        <w:rPr>
          <w:rFonts w:ascii="Times New Roman" w:hAnsi="Times New Roman" w:cs="Times New Roman"/>
          <w:b/>
          <w:bCs/>
          <w:sz w:val="24"/>
          <w:szCs w:val="24"/>
        </w:rPr>
        <w:t>XXXI</w:t>
      </w:r>
      <w:r w:rsidRPr="00D35230">
        <w:rPr>
          <w:rFonts w:ascii="Times New Roman" w:hAnsi="Times New Roman" w:cs="Times New Roman"/>
          <w:sz w:val="24"/>
          <w:szCs w:val="24"/>
        </w:rPr>
        <w:t> </w:t>
      </w:r>
      <w:r w:rsidRPr="00D35230">
        <w:rPr>
          <w:rFonts w:ascii="Times New Roman" w:hAnsi="Times New Roman" w:cs="Times New Roman"/>
          <w:b/>
          <w:bCs/>
          <w:sz w:val="24"/>
          <w:szCs w:val="24"/>
        </w:rPr>
        <w:t>Международных Рождественских образовательных чтений</w:t>
      </w:r>
      <w:r w:rsidRPr="00D35230">
        <w:rPr>
          <w:rFonts w:ascii="Times New Roman" w:hAnsi="Times New Roman" w:cs="Times New Roman"/>
          <w:sz w:val="24"/>
          <w:szCs w:val="24"/>
        </w:rPr>
        <w:t> </w:t>
      </w:r>
      <w:r w:rsidRPr="00D35230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«Глобальные вызовы современности и духовный выбор человека»</w:t>
      </w:r>
      <w:r w:rsidRPr="00D35230">
        <w:rPr>
          <w:rFonts w:ascii="Times New Roman" w:hAnsi="Times New Roman" w:cs="Times New Roman"/>
          <w:b/>
          <w:sz w:val="24"/>
          <w:szCs w:val="24"/>
        </w:rPr>
        <w:t xml:space="preserve"> состоится в Нижнем Тагиле </w:t>
      </w:r>
      <w:r w:rsidRPr="00D35230">
        <w:rPr>
          <w:rFonts w:ascii="Times New Roman" w:hAnsi="Times New Roman" w:cs="Times New Roman"/>
          <w:bCs/>
          <w:sz w:val="24"/>
          <w:szCs w:val="24"/>
        </w:rPr>
        <w:t>в декабре 2022 года</w:t>
      </w:r>
      <w:r w:rsidRPr="00D35230">
        <w:rPr>
          <w:rFonts w:ascii="Times New Roman" w:hAnsi="Times New Roman" w:cs="Times New Roman"/>
          <w:sz w:val="24"/>
          <w:szCs w:val="24"/>
        </w:rPr>
        <w:t>.</w:t>
      </w:r>
    </w:p>
    <w:p w:rsidR="00A704A0" w:rsidRDefault="00A704A0" w:rsidP="00C5735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35230">
        <w:rPr>
          <w:rFonts w:ascii="Times New Roman" w:hAnsi="Times New Roman" w:cs="Times New Roman"/>
          <w:sz w:val="24"/>
          <w:szCs w:val="24"/>
        </w:rPr>
        <w:t xml:space="preserve">На конференции предполагается возможность обсудить следующие вопросы в </w:t>
      </w:r>
      <w:r w:rsidRPr="00A704A0">
        <w:rPr>
          <w:rFonts w:ascii="Times New Roman" w:hAnsi="Times New Roman" w:cs="Times New Roman"/>
          <w:sz w:val="24"/>
          <w:szCs w:val="24"/>
        </w:rPr>
        <w:t>рамках соответствующих проблемно-тематических направлений:</w:t>
      </w:r>
    </w:p>
    <w:p w:rsidR="00A704A0" w:rsidRPr="00D35230" w:rsidRDefault="00A704A0" w:rsidP="00C573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230">
        <w:rPr>
          <w:rFonts w:ascii="Times New Roman" w:hAnsi="Times New Roman" w:cs="Times New Roman"/>
          <w:i/>
          <w:sz w:val="24"/>
          <w:szCs w:val="24"/>
        </w:rPr>
        <w:t xml:space="preserve">1. Проблема «Вызов-Ответ» в методологии истории, культурологии, философии. </w:t>
      </w:r>
    </w:p>
    <w:p w:rsidR="00A704A0" w:rsidRPr="00D35230" w:rsidRDefault="00A704A0" w:rsidP="00C573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230">
        <w:rPr>
          <w:rFonts w:ascii="Times New Roman" w:hAnsi="Times New Roman" w:cs="Times New Roman"/>
          <w:i/>
          <w:sz w:val="24"/>
          <w:szCs w:val="24"/>
        </w:rPr>
        <w:t xml:space="preserve">2. Российская цивилизация: социокультурное своеобразие. </w:t>
      </w:r>
    </w:p>
    <w:p w:rsidR="00A704A0" w:rsidRPr="00D35230" w:rsidRDefault="00A704A0" w:rsidP="00C573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230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="00C5735B" w:rsidRPr="00D35230">
        <w:rPr>
          <w:rFonts w:ascii="Times New Roman" w:hAnsi="Times New Roman" w:cs="Times New Roman"/>
          <w:i/>
          <w:sz w:val="24"/>
          <w:szCs w:val="24"/>
        </w:rPr>
        <w:t xml:space="preserve">Проблема духовного выбора: факторы влияния в условиях поликультурной среды. </w:t>
      </w:r>
    </w:p>
    <w:p w:rsidR="00C5735B" w:rsidRPr="00D35230" w:rsidRDefault="00C5735B" w:rsidP="00C573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230">
        <w:rPr>
          <w:rFonts w:ascii="Times New Roman" w:hAnsi="Times New Roman" w:cs="Times New Roman"/>
          <w:i/>
          <w:sz w:val="24"/>
          <w:szCs w:val="24"/>
        </w:rPr>
        <w:t xml:space="preserve">4. Духовность и религиозность: соотношение, взаимодействие, взаимовлияние. </w:t>
      </w:r>
    </w:p>
    <w:p w:rsidR="00DF0A87" w:rsidRPr="00D35230" w:rsidRDefault="00DF0A87" w:rsidP="00C5735B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5230">
        <w:rPr>
          <w:rFonts w:ascii="Times New Roman" w:hAnsi="Times New Roman" w:cs="Times New Roman"/>
          <w:i/>
          <w:sz w:val="24"/>
          <w:szCs w:val="24"/>
        </w:rPr>
        <w:t>5. Наука и религия: соотношение, взаимодействие, взаимовлияние.</w:t>
      </w:r>
    </w:p>
    <w:p w:rsidR="00C5735B" w:rsidRPr="00A704A0" w:rsidRDefault="00DF0A87" w:rsidP="00C5735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5230">
        <w:rPr>
          <w:rFonts w:ascii="Times New Roman" w:hAnsi="Times New Roman" w:cs="Times New Roman"/>
          <w:i/>
          <w:sz w:val="24"/>
          <w:szCs w:val="24"/>
        </w:rPr>
        <w:t>6</w:t>
      </w:r>
      <w:r w:rsidR="00C5735B" w:rsidRPr="00D35230">
        <w:rPr>
          <w:rFonts w:ascii="Times New Roman" w:hAnsi="Times New Roman" w:cs="Times New Roman"/>
          <w:i/>
          <w:sz w:val="24"/>
          <w:szCs w:val="24"/>
        </w:rPr>
        <w:t>. Проблема духовно-нравственного воспитания в современной методике преподавания</w:t>
      </w:r>
      <w:r w:rsidR="00C5735B">
        <w:rPr>
          <w:rFonts w:ascii="Times New Roman" w:hAnsi="Times New Roman" w:cs="Times New Roman"/>
          <w:sz w:val="24"/>
          <w:szCs w:val="24"/>
        </w:rPr>
        <w:t xml:space="preserve"> </w:t>
      </w:r>
      <w:r w:rsidR="00C5735B" w:rsidRPr="00D35230">
        <w:rPr>
          <w:rFonts w:ascii="Times New Roman" w:hAnsi="Times New Roman" w:cs="Times New Roman"/>
          <w:i/>
          <w:sz w:val="24"/>
          <w:szCs w:val="24"/>
        </w:rPr>
        <w:t>гуманитарных дисциплин.</w:t>
      </w:r>
      <w:r w:rsidR="00C57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6EB" w:rsidRDefault="004376EB" w:rsidP="00C5735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5735B" w:rsidRPr="00C5735B" w:rsidRDefault="00C5735B" w:rsidP="00C5735B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5735B">
        <w:rPr>
          <w:rFonts w:ascii="Times New Roman" w:hAnsi="Times New Roman" w:cs="Times New Roman"/>
          <w:b/>
          <w:bCs/>
          <w:sz w:val="24"/>
          <w:szCs w:val="24"/>
        </w:rPr>
        <w:t>Приглашаются:</w:t>
      </w:r>
    </w:p>
    <w:p w:rsidR="00C5735B" w:rsidRPr="00D35230" w:rsidRDefault="00C5735B" w:rsidP="00C5735B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D3523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Преподаватели и студенты </w:t>
      </w:r>
      <w:r w:rsidR="004376EB" w:rsidRPr="00D35230">
        <w:rPr>
          <w:rFonts w:ascii="Times New Roman" w:hAnsi="Times New Roman" w:cs="Times New Roman"/>
          <w:b/>
          <w:sz w:val="24"/>
          <w:szCs w:val="24"/>
          <w:u w:val="single"/>
        </w:rPr>
        <w:t xml:space="preserve">ссузов </w:t>
      </w:r>
      <w:r w:rsidRPr="00D35230">
        <w:rPr>
          <w:rFonts w:ascii="Times New Roman" w:hAnsi="Times New Roman" w:cs="Times New Roman"/>
          <w:b/>
          <w:sz w:val="24"/>
          <w:szCs w:val="24"/>
          <w:u w:val="single"/>
        </w:rPr>
        <w:t xml:space="preserve">и вузов </w:t>
      </w:r>
    </w:p>
    <w:bookmarkEnd w:id="0"/>
    <w:p w:rsidR="00C5735B" w:rsidRPr="00C5735B" w:rsidRDefault="00C5735B" w:rsidP="00C5735B">
      <w:pPr>
        <w:keepNext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8"/>
        </w:rPr>
      </w:pPr>
      <w:r w:rsidRPr="00C5735B">
        <w:rPr>
          <w:rFonts w:ascii="Times New Roman" w:hAnsi="Times New Roman"/>
          <w:b/>
          <w:bCs/>
          <w:i/>
          <w:sz w:val="24"/>
          <w:szCs w:val="28"/>
        </w:rPr>
        <w:t>В случае неблагоприятного развития эпидемиологической ситуации конференция (или ее отдельные секции) может быть проведена в смешанном формате с использованием дистанционных технологий.</w:t>
      </w:r>
    </w:p>
    <w:p w:rsidR="00C5735B" w:rsidRPr="00C5735B" w:rsidRDefault="00C5735B" w:rsidP="00C573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A704A0" w:rsidRPr="00C5735B" w:rsidRDefault="00C5735B" w:rsidP="00C5735B">
      <w:pPr>
        <w:tabs>
          <w:tab w:val="left" w:pos="893"/>
        </w:tabs>
        <w:ind w:firstLine="426"/>
        <w:jc w:val="both"/>
        <w:rPr>
          <w:rFonts w:ascii="Times New Roman" w:hAnsi="Times New Roman"/>
          <w:sz w:val="24"/>
          <w:szCs w:val="28"/>
        </w:rPr>
      </w:pPr>
      <w:r w:rsidRPr="00C5735B">
        <w:rPr>
          <w:rFonts w:ascii="Times New Roman" w:hAnsi="Times New Roman"/>
          <w:sz w:val="24"/>
          <w:szCs w:val="28"/>
        </w:rPr>
        <w:t xml:space="preserve">По итогам конференции будет опубликован сборник материалов в книжном формате (мягкий переплет), а также электронный вариант сборника, размещаемый на сайте ОРОиК. </w:t>
      </w:r>
      <w:r w:rsidR="004376EB">
        <w:rPr>
          <w:rFonts w:ascii="Times New Roman" w:hAnsi="Times New Roman"/>
          <w:sz w:val="24"/>
          <w:szCs w:val="28"/>
        </w:rPr>
        <w:t xml:space="preserve">Участие в конференции бесплатное. Пересылка печатного варианта сборника не осуществляется. Всем участникам будет доступен электронный вариант. </w:t>
      </w:r>
    </w:p>
    <w:p w:rsidR="00C5735B" w:rsidRPr="004376EB" w:rsidRDefault="00C5735B" w:rsidP="00C5735B">
      <w:pPr>
        <w:tabs>
          <w:tab w:val="left" w:pos="893"/>
        </w:tabs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6EB">
        <w:rPr>
          <w:rFonts w:ascii="Times New Roman" w:hAnsi="Times New Roman" w:cs="Times New Roman"/>
          <w:b/>
          <w:bCs/>
          <w:sz w:val="24"/>
          <w:szCs w:val="24"/>
        </w:rPr>
        <w:t>Условия участия в чтениях:</w:t>
      </w:r>
    </w:p>
    <w:p w:rsidR="00C5735B" w:rsidRPr="004376EB" w:rsidRDefault="00C5735B" w:rsidP="00C5735B">
      <w:pPr>
        <w:tabs>
          <w:tab w:val="left" w:pos="8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t xml:space="preserve">Для участия в чтениях необходимо прислать </w:t>
      </w:r>
      <w:r w:rsidRPr="004376EB">
        <w:rPr>
          <w:rFonts w:ascii="Times New Roman" w:hAnsi="Times New Roman" w:cs="Times New Roman"/>
          <w:b/>
          <w:bCs/>
          <w:sz w:val="24"/>
          <w:szCs w:val="24"/>
        </w:rPr>
        <w:t>заявку</w:t>
      </w:r>
      <w:r w:rsidRPr="004376EB">
        <w:rPr>
          <w:rFonts w:ascii="Times New Roman" w:hAnsi="Times New Roman" w:cs="Times New Roman"/>
          <w:sz w:val="24"/>
          <w:szCs w:val="24"/>
        </w:rPr>
        <w:t xml:space="preserve"> по прилагаемой форме</w:t>
      </w:r>
      <w:r w:rsidR="005F3292">
        <w:rPr>
          <w:rFonts w:ascii="Times New Roman" w:hAnsi="Times New Roman" w:cs="Times New Roman"/>
          <w:sz w:val="24"/>
          <w:szCs w:val="24"/>
        </w:rPr>
        <w:t>,</w:t>
      </w:r>
      <w:r w:rsidRPr="004376EB">
        <w:rPr>
          <w:rFonts w:ascii="Times New Roman" w:hAnsi="Times New Roman" w:cs="Times New Roman"/>
          <w:sz w:val="24"/>
          <w:szCs w:val="24"/>
        </w:rPr>
        <w:t xml:space="preserve"> </w:t>
      </w:r>
      <w:r w:rsidR="005F3292" w:rsidRPr="004376EB">
        <w:rPr>
          <w:rFonts w:ascii="Times New Roman" w:hAnsi="Times New Roman" w:cs="Times New Roman"/>
          <w:sz w:val="24"/>
          <w:szCs w:val="24"/>
        </w:rPr>
        <w:t xml:space="preserve">статью для публикации </w:t>
      </w:r>
      <w:r w:rsidRPr="004376EB">
        <w:rPr>
          <w:rFonts w:ascii="Times New Roman" w:hAnsi="Times New Roman" w:cs="Times New Roman"/>
          <w:sz w:val="24"/>
          <w:szCs w:val="24"/>
        </w:rPr>
        <w:t>до 1 декабря 2022 года.</w:t>
      </w:r>
    </w:p>
    <w:p w:rsidR="00C5735B" w:rsidRPr="004376EB" w:rsidRDefault="00C5735B" w:rsidP="00C5735B">
      <w:pPr>
        <w:tabs>
          <w:tab w:val="left" w:pos="8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lastRenderedPageBreak/>
        <w:t>Редакционный совет конференции оставляет за собой право отказать во включении в Программу конференции докладов, не соответствующих тематике и проблематике конференции и отказать в публикации материалов по тем же основаниям или не соответствующих требованиям к научным публикациям.</w:t>
      </w:r>
    </w:p>
    <w:p w:rsidR="00C5735B" w:rsidRPr="004376EB" w:rsidRDefault="00C5735B" w:rsidP="00C5735B">
      <w:pPr>
        <w:tabs>
          <w:tab w:val="left" w:pos="893"/>
        </w:tabs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6EB">
        <w:rPr>
          <w:rFonts w:ascii="Times New Roman" w:hAnsi="Times New Roman" w:cs="Times New Roman"/>
          <w:b/>
          <w:bCs/>
          <w:sz w:val="24"/>
          <w:szCs w:val="24"/>
        </w:rPr>
        <w:t>Заявки и материалы направлять по адресу:</w:t>
      </w:r>
    </w:p>
    <w:p w:rsidR="005F3292" w:rsidRPr="005F3292" w:rsidRDefault="00C5735B" w:rsidP="00C5735B">
      <w:pPr>
        <w:tabs>
          <w:tab w:val="left" w:pos="893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</w:pPr>
      <w:r w:rsidRPr="004376EB">
        <w:rPr>
          <w:rFonts w:ascii="Times New Roman" w:hAnsi="Times New Roman" w:cs="Times New Roman"/>
          <w:sz w:val="24"/>
          <w:szCs w:val="24"/>
          <w:lang w:val="fr-FR"/>
        </w:rPr>
        <w:t>E-mail</w:t>
      </w:r>
      <w:r w:rsidRPr="005F3292">
        <w:rPr>
          <w:rFonts w:ascii="Times New Roman" w:hAnsi="Times New Roman" w:cs="Times New Roman"/>
          <w:sz w:val="24"/>
          <w:szCs w:val="24"/>
        </w:rPr>
        <w:t>:</w:t>
      </w:r>
      <w:r w:rsidR="005F3292" w:rsidRPr="005F3292">
        <w:t xml:space="preserve"> </w:t>
      </w:r>
      <w:proofErr w:type="spellStart"/>
      <w:r w:rsidR="005F3292" w:rsidRPr="005F3292">
        <w:rPr>
          <w:rFonts w:ascii="Times New Roman" w:hAnsi="Times New Roman" w:cs="Times New Roman"/>
          <w:szCs w:val="20"/>
          <w:shd w:val="clear" w:color="auto" w:fill="FFFFFF"/>
          <w:lang w:val="en-US"/>
        </w:rPr>
        <w:t>sofya</w:t>
      </w:r>
      <w:proofErr w:type="spellEnd"/>
      <w:r w:rsidR="005F3292" w:rsidRPr="005F3292">
        <w:rPr>
          <w:rFonts w:ascii="Times New Roman" w:hAnsi="Times New Roman" w:cs="Times New Roman"/>
          <w:szCs w:val="20"/>
          <w:shd w:val="clear" w:color="auto" w:fill="FFFFFF"/>
        </w:rPr>
        <w:t>_</w:t>
      </w:r>
      <w:proofErr w:type="spellStart"/>
      <w:r w:rsidR="005F3292" w:rsidRPr="005F3292">
        <w:rPr>
          <w:rFonts w:ascii="Times New Roman" w:hAnsi="Times New Roman" w:cs="Times New Roman"/>
          <w:szCs w:val="20"/>
          <w:shd w:val="clear" w:color="auto" w:fill="FFFFFF"/>
          <w:lang w:val="en-US"/>
        </w:rPr>
        <w:t>oro</w:t>
      </w:r>
      <w:proofErr w:type="spellEnd"/>
      <w:r w:rsidR="005F3292" w:rsidRPr="005F3292">
        <w:rPr>
          <w:rFonts w:ascii="Times New Roman" w:hAnsi="Times New Roman" w:cs="Times New Roman"/>
          <w:szCs w:val="20"/>
          <w:shd w:val="clear" w:color="auto" w:fill="FFFFFF"/>
        </w:rPr>
        <w:t>@</w:t>
      </w:r>
      <w:r w:rsidR="005F3292" w:rsidRPr="005F3292">
        <w:rPr>
          <w:rFonts w:ascii="Times New Roman" w:hAnsi="Times New Roman" w:cs="Times New Roman"/>
          <w:szCs w:val="20"/>
          <w:shd w:val="clear" w:color="auto" w:fill="FFFFFF"/>
          <w:lang w:val="en-US"/>
        </w:rPr>
        <w:t>mail</w:t>
      </w:r>
      <w:r w:rsidR="005F3292" w:rsidRPr="005F3292">
        <w:rPr>
          <w:rFonts w:ascii="Times New Roman" w:hAnsi="Times New Roman" w:cs="Times New Roman"/>
          <w:szCs w:val="20"/>
          <w:shd w:val="clear" w:color="auto" w:fill="FFFFFF"/>
        </w:rPr>
        <w:t>.</w:t>
      </w:r>
      <w:proofErr w:type="spellStart"/>
      <w:r w:rsidR="005F3292" w:rsidRPr="005F3292">
        <w:rPr>
          <w:rFonts w:ascii="Times New Roman" w:hAnsi="Times New Roman" w:cs="Times New Roman"/>
          <w:szCs w:val="20"/>
          <w:shd w:val="clear" w:color="auto" w:fill="FFFFFF"/>
          <w:lang w:val="en-US"/>
        </w:rPr>
        <w:t>ru</w:t>
      </w:r>
      <w:proofErr w:type="spellEnd"/>
      <w:r w:rsidR="005F3292" w:rsidRPr="005F3292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F3292" w:rsidRPr="005F329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(с пометкой «конференция»)</w:t>
      </w:r>
    </w:p>
    <w:p w:rsidR="004376EB" w:rsidRPr="004376EB" w:rsidRDefault="00C5735B" w:rsidP="00C5735B">
      <w:pPr>
        <w:tabs>
          <w:tab w:val="left" w:pos="8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5F3292">
        <w:rPr>
          <w:rFonts w:ascii="Times New Roman" w:hAnsi="Times New Roman" w:cs="Times New Roman"/>
          <w:sz w:val="24"/>
          <w:szCs w:val="24"/>
        </w:rPr>
        <w:t xml:space="preserve">Мезенина Татьяна Геннадьевна, </w:t>
      </w:r>
      <w:r w:rsidR="005F3292" w:rsidRPr="005F3292">
        <w:rPr>
          <w:rFonts w:ascii="Times New Roman" w:hAnsi="Times New Roman" w:cs="Times New Roman"/>
          <w:sz w:val="24"/>
          <w:szCs w:val="24"/>
        </w:rPr>
        <w:t>Зубарева Анна Николаевна</w:t>
      </w:r>
    </w:p>
    <w:p w:rsidR="005F3292" w:rsidRDefault="00C5735B" w:rsidP="00C5735B">
      <w:pPr>
        <w:tabs>
          <w:tab w:val="left" w:pos="893"/>
        </w:tabs>
        <w:ind w:firstLine="426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376EB">
        <w:rPr>
          <w:rFonts w:ascii="Times New Roman" w:hAnsi="Times New Roman" w:cs="Times New Roman"/>
          <w:sz w:val="24"/>
          <w:szCs w:val="24"/>
        </w:rPr>
        <w:t>тел.</w:t>
      </w:r>
      <w:r w:rsidR="005F3292">
        <w:rPr>
          <w:rFonts w:ascii="Times New Roman" w:hAnsi="Times New Roman" w:cs="Times New Roman"/>
          <w:sz w:val="24"/>
          <w:szCs w:val="24"/>
        </w:rPr>
        <w:t xml:space="preserve">: </w:t>
      </w:r>
      <w:r w:rsidR="005F3292" w:rsidRPr="005F3292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+7(902)275-28-31</w:t>
      </w:r>
    </w:p>
    <w:p w:rsidR="004376EB" w:rsidRPr="004376EB" w:rsidRDefault="004376EB" w:rsidP="004376EB">
      <w:pPr>
        <w:tabs>
          <w:tab w:val="left" w:pos="893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6EB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 конференции</w:t>
      </w:r>
    </w:p>
    <w:p w:rsidR="004376EB" w:rsidRPr="004376EB" w:rsidRDefault="004376EB" w:rsidP="004376EB">
      <w:pPr>
        <w:tabs>
          <w:tab w:val="left" w:pos="8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t>Объем статьи: не более 10 000 знаков включая пробелы.</w:t>
      </w:r>
    </w:p>
    <w:p w:rsidR="004376EB" w:rsidRPr="004376EB" w:rsidRDefault="004376EB" w:rsidP="004376EB">
      <w:pPr>
        <w:tabs>
          <w:tab w:val="left" w:pos="8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t xml:space="preserve">Оформление статьи. Текст должен быть набран в текстовом редакторе 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 xml:space="preserve"> в формате .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 xml:space="preserve"> или .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 xml:space="preserve">. Шрифт 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 xml:space="preserve">, размер шрифта – 14 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 xml:space="preserve">. Междустрочный интервал – полуторный. Все поля – 20 мм. Абзацный отступ – 0,5 см. Выравнивание основного текста – по ширине. Все слова внутри абзаца разделяются только одним пробелом. Перед знаком препинания пробелы не ставятся, после знака препинания – один пробел. </w:t>
      </w:r>
    </w:p>
    <w:p w:rsidR="004376EB" w:rsidRPr="004376EB" w:rsidRDefault="004376EB" w:rsidP="004376EB">
      <w:pPr>
        <w:tabs>
          <w:tab w:val="left" w:pos="8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t>Заголовок статьи оформляется следующим образом: по центру жирным шрифтом инициалы и фамилия автора(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>), затем – наименование организации (по центру), после чего – жирным шрифтом заглавными буквами приводится название статьи. После заголовка через строку размещается аннотация. Через строку после аннотации размещаются ключевые слова, после них через строку – текст статьи.</w:t>
      </w:r>
    </w:p>
    <w:p w:rsidR="004376EB" w:rsidRPr="004376EB" w:rsidRDefault="004376EB" w:rsidP="004376EB">
      <w:pPr>
        <w:tabs>
          <w:tab w:val="left" w:pos="8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t>Не допускаются: два пробела подряд или более; формирование красной строки с помощью пробелов.</w:t>
      </w:r>
    </w:p>
    <w:p w:rsidR="004376EB" w:rsidRPr="004376EB" w:rsidRDefault="004376EB" w:rsidP="004376EB">
      <w:pPr>
        <w:tabs>
          <w:tab w:val="left" w:pos="8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t>Ссылки на первоисточники в тексте заключаются в квадратные скобки с указанием номера страницы, например: [5</w:t>
      </w:r>
      <w:r w:rsidR="005F3292">
        <w:rPr>
          <w:rFonts w:ascii="Times New Roman" w:hAnsi="Times New Roman" w:cs="Times New Roman"/>
          <w:sz w:val="24"/>
          <w:szCs w:val="24"/>
        </w:rPr>
        <w:t>,</w:t>
      </w:r>
      <w:r w:rsidRPr="004376EB">
        <w:rPr>
          <w:rFonts w:ascii="Times New Roman" w:hAnsi="Times New Roman" w:cs="Times New Roman"/>
          <w:sz w:val="24"/>
          <w:szCs w:val="24"/>
        </w:rPr>
        <w:t xml:space="preserve"> с. 14].</w:t>
      </w:r>
    </w:p>
    <w:p w:rsidR="004376EB" w:rsidRPr="004376EB" w:rsidRDefault="004376EB" w:rsidP="004376EB">
      <w:pPr>
        <w:tabs>
          <w:tab w:val="left" w:pos="8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t xml:space="preserve">Таблицы и рисунки размещаются по тексту статьи (не выносятся в приложение). В тексте обязательно должны быть ссылки на рисунки и таблицы. Все рисунки и таблицы должны иметь номер и название. Название таблицы приводится над табличным полем слева, а рисунка – под рисунком по центру. Рисунки оформляются в редакторах, надежно совместимых с редактором 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>.</w:t>
      </w:r>
    </w:p>
    <w:p w:rsidR="004376EB" w:rsidRPr="004376EB" w:rsidRDefault="004376EB" w:rsidP="004376EB">
      <w:pPr>
        <w:tabs>
          <w:tab w:val="left" w:pos="8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t>Ключевые слова приводятся в количестве не менее пяти и не более двадцати.</w:t>
      </w:r>
    </w:p>
    <w:p w:rsidR="004376EB" w:rsidRPr="004376EB" w:rsidRDefault="004376EB" w:rsidP="004376EB">
      <w:pPr>
        <w:tabs>
          <w:tab w:val="left" w:pos="8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376EB">
        <w:rPr>
          <w:rFonts w:ascii="Times New Roman" w:hAnsi="Times New Roman" w:cs="Times New Roman"/>
          <w:sz w:val="24"/>
          <w:szCs w:val="24"/>
        </w:rPr>
        <w:t xml:space="preserve">Источники в </w:t>
      </w:r>
      <w:proofErr w:type="spellStart"/>
      <w:r w:rsidRPr="004376EB">
        <w:rPr>
          <w:rFonts w:ascii="Times New Roman" w:hAnsi="Times New Roman" w:cs="Times New Roman"/>
          <w:sz w:val="24"/>
          <w:szCs w:val="24"/>
        </w:rPr>
        <w:t>пристатейном</w:t>
      </w:r>
      <w:proofErr w:type="spellEnd"/>
      <w:r w:rsidRPr="004376EB">
        <w:rPr>
          <w:rFonts w:ascii="Times New Roman" w:hAnsi="Times New Roman" w:cs="Times New Roman"/>
          <w:sz w:val="24"/>
          <w:szCs w:val="24"/>
        </w:rPr>
        <w:t xml:space="preserve"> библиографическом списке следует располагать в алфавитном порядке; каждый источник заносится в список с новой строки и нумеруется по порядку. В списке перечисляются только те источники, ссылки на которые приводятся в тексте.</w:t>
      </w:r>
    </w:p>
    <w:p w:rsidR="004376EB" w:rsidRPr="004376EB" w:rsidRDefault="004376EB" w:rsidP="004376EB">
      <w:pPr>
        <w:tabs>
          <w:tab w:val="left" w:pos="89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4376EB" w:rsidRPr="004376EB" w:rsidSect="00437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658BD"/>
    <w:multiLevelType w:val="multilevel"/>
    <w:tmpl w:val="00BA33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73025804"/>
    <w:multiLevelType w:val="hybridMultilevel"/>
    <w:tmpl w:val="D2F499D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A0"/>
    <w:rsid w:val="00270267"/>
    <w:rsid w:val="004376EB"/>
    <w:rsid w:val="005F3292"/>
    <w:rsid w:val="00A704A0"/>
    <w:rsid w:val="00AA0286"/>
    <w:rsid w:val="00C5735B"/>
    <w:rsid w:val="00CC5A78"/>
    <w:rsid w:val="00D35230"/>
    <w:rsid w:val="00DF0A87"/>
    <w:rsid w:val="00F7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D0DF-8C65-4672-BCF5-F10ACD36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04A0"/>
    <w:rPr>
      <w:b/>
      <w:bCs/>
    </w:rPr>
  </w:style>
  <w:style w:type="character" w:styleId="a4">
    <w:name w:val="Hyperlink"/>
    <w:basedOn w:val="a0"/>
    <w:uiPriority w:val="99"/>
    <w:unhideWhenUsed/>
    <w:rsid w:val="00C5735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43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Dragobelka</dc:creator>
  <cp:lastModifiedBy>Asus</cp:lastModifiedBy>
  <cp:revision>4</cp:revision>
  <dcterms:created xsi:type="dcterms:W3CDTF">2022-10-26T14:31:00Z</dcterms:created>
  <dcterms:modified xsi:type="dcterms:W3CDTF">2022-10-26T14:36:00Z</dcterms:modified>
</cp:coreProperties>
</file>